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jc w:val="center"/>
        <w:rPr>
          <w:rFonts w:ascii="Helvetica" w:cs="Helvetica" w:hAnsi="Helvetica" w:eastAsia="Helvetica"/>
          <w:b w:val="0"/>
          <w:bCs w:val="0"/>
          <w:sz w:val="24"/>
          <w:szCs w:val="24"/>
          <w:shd w:val="clear" w:color="auto" w:fill="ffffff"/>
        </w:rPr>
      </w:pPr>
      <w:r>
        <w:rPr>
          <w:b w:val="1"/>
          <w:bCs w:val="1"/>
          <w:sz w:val="37"/>
          <w:szCs w:val="37"/>
          <w:shd w:val="clear" w:color="auto" w:fill="ffffff"/>
          <w:rtl w:val="0"/>
          <w:lang w:val="en-US"/>
        </w:rPr>
        <w:t>Harassment Reporting Procedure (+ emergency contacts)</w:t>
      </w:r>
    </w:p>
    <w:p>
      <w:pPr>
        <w:pStyle w:val="Default"/>
        <w:rPr>
          <w:rFonts w:ascii="Helvetica" w:cs="Helvetica" w:hAnsi="Helvetica" w:eastAsia="Helvetica"/>
          <w:sz w:val="24"/>
          <w:szCs w:val="24"/>
          <w:shd w:val="clear" w:color="auto" w:fill="ffffff"/>
        </w:rPr>
      </w:pPr>
      <w:r>
        <w:rPr>
          <w:shd w:val="clear" w:color="auto" w:fill="ffffff"/>
          <w:rtl w:val="0"/>
        </w:rPr>
        <w:t> </w:t>
      </w:r>
    </w:p>
    <w:p>
      <w:pPr>
        <w:pStyle w:val="Default"/>
        <w:rPr>
          <w:i w:val="0"/>
          <w:iCs w:val="0"/>
          <w:sz w:val="32"/>
          <w:szCs w:val="32"/>
          <w:shd w:val="clear" w:color="auto" w:fill="ffffff"/>
        </w:rPr>
      </w:pPr>
      <w:r>
        <w:rPr>
          <w:i w:val="0"/>
          <w:iCs w:val="0"/>
          <w:sz w:val="32"/>
          <w:szCs w:val="32"/>
          <w:shd w:val="clear" w:color="auto" w:fill="ffff00"/>
          <w:rtl w:val="0"/>
          <w:lang w:val="en-US"/>
        </w:rPr>
        <w:t>[This meeting]</w:t>
      </w:r>
      <w:r>
        <w:rPr>
          <w:i w:val="0"/>
          <w:iCs w:val="0"/>
          <w:sz w:val="32"/>
          <w:szCs w:val="32"/>
          <w:shd w:val="clear" w:color="auto" w:fill="ffffff"/>
          <w:rtl w:val="0"/>
          <w:lang w:val="en-US"/>
        </w:rPr>
        <w:t xml:space="preserve"> is intended to be a safe and welcoming forum for scientists to share their research with one another. If at any point you feel that it isn</w:t>
      </w:r>
      <w:r>
        <w:rPr>
          <w:i w:val="0"/>
          <w:iCs w:val="0"/>
          <w:sz w:val="32"/>
          <w:szCs w:val="32"/>
          <w:shd w:val="clear" w:color="auto" w:fill="ffffff"/>
          <w:rtl w:val="1"/>
        </w:rPr>
        <w:t>’</w:t>
      </w:r>
      <w:r>
        <w:rPr>
          <w:i w:val="0"/>
          <w:iCs w:val="0"/>
          <w:sz w:val="32"/>
          <w:szCs w:val="32"/>
          <w:shd w:val="clear" w:color="auto" w:fill="ffffff"/>
          <w:rtl w:val="0"/>
          <w:lang w:val="en-US"/>
        </w:rPr>
        <w:t xml:space="preserve">t, e.g., if someone is harassing you, or has made you feel uncomfortable or unwelcome in any way, whether or not that was their intention, please seek safety and, when able to, speak to whichever of the following people you feel comfortable in approaching: </w:t>
      </w:r>
    </w:p>
    <w:p>
      <w:pPr>
        <w:pStyle w:val="Default"/>
        <w:jc w:val="left"/>
        <w:rPr>
          <w:rFonts w:ascii="Helvetica" w:cs="Helvetica" w:hAnsi="Helvetica" w:eastAsia="Helvetica"/>
          <w:sz w:val="24"/>
          <w:szCs w:val="24"/>
          <w:shd w:val="clear" w:color="auto" w:fill="ffffff"/>
        </w:rPr>
      </w:pPr>
    </w:p>
    <w:p>
      <w:pPr>
        <w:pStyle w:val="Default"/>
        <w:jc w:val="left"/>
        <w:rPr>
          <w:b w:val="1"/>
          <w:bCs w:val="1"/>
          <w:i w:val="0"/>
          <w:iCs w:val="0"/>
          <w:sz w:val="32"/>
          <w:szCs w:val="32"/>
          <w:shd w:val="clear" w:color="auto" w:fill="ffffff"/>
        </w:rPr>
      </w:pPr>
      <w:r>
        <w:rPr>
          <w:b w:val="1"/>
          <w:bCs w:val="1"/>
          <w:i w:val="0"/>
          <w:iCs w:val="0"/>
          <w:sz w:val="32"/>
          <w:szCs w:val="32"/>
          <w:rtl w:val="0"/>
          <w:lang w:val="en-US"/>
        </w:rPr>
        <w:t xml:space="preserve">List of Organising committee members and contact details: </w:t>
      </w:r>
      <w:r>
        <w:rPr>
          <w:rFonts w:ascii="Helvetica" w:cs="Helvetica" w:hAnsi="Helvetica" w:eastAsia="Helvetica"/>
          <w:b w:val="0"/>
          <w:bCs w:val="0"/>
          <w:i w:val="0"/>
          <w:iCs w:val="0"/>
          <w:sz w:val="32"/>
          <w:szCs w:val="32"/>
          <w:shd w:val="clear" w:color="auto" w:fill="ffffff"/>
        </w:rPr>
        <w:tab/>
      </w:r>
    </w:p>
    <w:p>
      <w:pPr>
        <w:pStyle w:val="Default"/>
        <w:jc w:val="left"/>
        <w:rPr>
          <w:sz w:val="32"/>
          <w:szCs w:val="32"/>
          <w:shd w:val="clear" w:color="auto" w:fill="ffffff"/>
        </w:rPr>
      </w:pPr>
      <w:r>
        <w:rPr>
          <w:sz w:val="32"/>
          <w:szCs w:val="32"/>
          <w:shd w:val="clear" w:color="auto" w:fill="ffffff"/>
          <w:rtl w:val="0"/>
        </w:rPr>
        <w:t> </w:t>
      </w:r>
    </w:p>
    <w:p>
      <w:pPr>
        <w:pStyle w:val="Default"/>
        <w:jc w:val="left"/>
        <w:rPr>
          <w:rFonts w:ascii="Helvetica" w:cs="Helvetica" w:hAnsi="Helvetica" w:eastAsia="Helvetica"/>
          <w:sz w:val="24"/>
          <w:szCs w:val="24"/>
          <w:shd w:val="clear" w:color="auto" w:fill="ffffff"/>
        </w:rPr>
      </w:pPr>
      <w:r>
        <w:rPr>
          <w:sz w:val="28"/>
          <w:szCs w:val="28"/>
          <w:shd w:val="clear" w:color="auto" w:fill="ffffff"/>
          <w:rtl w:val="0"/>
          <w:lang w:val="en-US"/>
        </w:rPr>
        <w:t>You may wish to note if anyone has had any training on dealing with specific issues</w:t>
      </w:r>
    </w:p>
    <w:p>
      <w:pPr>
        <w:pStyle w:val="Default"/>
        <w:jc w:val="left"/>
        <w:rPr>
          <w:rFonts w:ascii="Helvetica" w:cs="Helvetica" w:hAnsi="Helvetica" w:eastAsia="Helvetica"/>
          <w:shd w:val="clear" w:color="auto" w:fill="ffffff"/>
        </w:rPr>
      </w:pPr>
    </w:p>
    <w:p>
      <w:pPr>
        <w:pStyle w:val="Default"/>
        <w:jc w:val="left"/>
        <w:rPr>
          <w:rFonts w:ascii="Helvetica" w:cs="Helvetica" w:hAnsi="Helvetica" w:eastAsia="Helvetica"/>
          <w:sz w:val="24"/>
          <w:szCs w:val="24"/>
          <w:shd w:val="clear" w:color="auto" w:fill="ffffff"/>
        </w:rPr>
      </w:pPr>
      <w:r>
        <w:rPr>
          <w:rFonts w:ascii="Helvetica" w:cs="Helvetica" w:hAnsi="Helvetica" w:eastAsia="Helvetica"/>
          <w:shd w:val="clear" w:color="auto" w:fill="ffffff"/>
        </w:rPr>
        <w:tab/>
      </w:r>
    </w:p>
    <w:p>
      <w:pPr>
        <w:pStyle w:val="Default"/>
        <w:jc w:val="left"/>
        <w:rPr>
          <w:rFonts w:ascii="Helvetica" w:cs="Helvetica" w:hAnsi="Helvetica" w:eastAsia="Helvetica"/>
          <w:b w:val="0"/>
          <w:bCs w:val="0"/>
          <w:i w:val="0"/>
          <w:iCs w:val="0"/>
          <w:sz w:val="24"/>
          <w:szCs w:val="24"/>
          <w:shd w:val="clear" w:color="auto" w:fill="ffffff"/>
        </w:rPr>
      </w:pPr>
      <w:r>
        <w:rPr>
          <w:b w:val="1"/>
          <w:bCs w:val="1"/>
          <w:i w:val="0"/>
          <w:iCs w:val="0"/>
          <w:sz w:val="32"/>
          <w:szCs w:val="32"/>
          <w:rtl w:val="0"/>
          <w:lang w:val="en-US"/>
        </w:rPr>
        <w:t>British Geophysical Association (BGA) Committee members:</w:t>
      </w:r>
      <w:r>
        <w:rPr>
          <w:b w:val="1"/>
          <w:bCs w:val="1"/>
          <w:i w:val="0"/>
          <w:iCs w:val="0"/>
          <w:sz w:val="32"/>
          <w:szCs w:val="32"/>
          <w:rtl w:val="0"/>
        </w:rPr>
        <w:t> </w:t>
      </w:r>
      <w:r>
        <w:rPr>
          <w:b w:val="0"/>
          <w:bCs w:val="0"/>
          <w:i w:val="0"/>
          <w:iCs w:val="0"/>
          <w:sz w:val="32"/>
          <w:szCs w:val="32"/>
          <w:shd w:val="clear" w:color="auto" w:fill="ffffff"/>
          <w:rtl w:val="0"/>
        </w:rPr>
        <w:t> </w:t>
      </w:r>
    </w:p>
    <w:p>
      <w:pPr>
        <w:pStyle w:val="Default"/>
        <w:jc w:val="left"/>
        <w:rPr>
          <w:rFonts w:ascii="Helvetica" w:cs="Helvetica" w:hAnsi="Helvetica" w:eastAsia="Helvetica"/>
          <w:sz w:val="24"/>
          <w:szCs w:val="24"/>
          <w:shd w:val="clear" w:color="auto" w:fill="ffffff"/>
        </w:rPr>
      </w:pPr>
    </w:p>
    <w:p>
      <w:pPr>
        <w:pStyle w:val="Default"/>
        <w:jc w:val="left"/>
        <w:rPr>
          <w:rFonts w:ascii="Helvetica" w:cs="Helvetica" w:hAnsi="Helvetica" w:eastAsia="Helvetica"/>
          <w:outline w:val="0"/>
          <w:color w:val="000000"/>
          <w:sz w:val="28"/>
          <w:szCs w:val="28"/>
          <w:u w:val="none"/>
          <w:shd w:val="clear" w:color="auto" w:fill="ffffff"/>
          <w14:textFill>
            <w14:solidFill>
              <w14:srgbClr w14:val="000000">
                <w14:alpha w14:val="15293"/>
              </w14:srgbClr>
            </w14:solidFill>
          </w14:textFill>
        </w:rPr>
      </w:pPr>
      <w:r>
        <w:rPr>
          <w:rFonts w:ascii="Helvetica" w:hAnsi="Helvetica"/>
          <w:sz w:val="28"/>
          <w:szCs w:val="28"/>
          <w:shd w:val="clear" w:color="auto" w:fill="ffffff"/>
          <w:rtl w:val="0"/>
          <w:lang w:val="en-US"/>
        </w:rPr>
        <w:t xml:space="preserve">You may wish to request that the BGA EDI Officier/ President act as a point of contact for you meeting - please contact using advance if you require this support - </w:t>
      </w:r>
      <w:r>
        <w:rPr>
          <w:rFonts w:ascii="Helvetica" w:hAnsi="Helvetica"/>
          <w:sz w:val="28"/>
          <w:szCs w:val="28"/>
          <w:shd w:val="clear" w:color="auto" w:fill="ffffff"/>
          <w:rtl w:val="0"/>
          <w:lang w:val="en-US"/>
        </w:rPr>
        <w:t>https://geophysics.org.uk/meet-the-committee/meet-your-committee/</w:t>
      </w:r>
    </w:p>
    <w:p>
      <w:pPr>
        <w:pStyle w:val="Default"/>
        <w:rPr>
          <w:sz w:val="28"/>
          <w:szCs w:val="28"/>
          <w:shd w:val="clear" w:color="auto" w:fill="ffffff"/>
        </w:rPr>
      </w:pPr>
      <w:r>
        <w:rPr>
          <w:sz w:val="28"/>
          <w:szCs w:val="28"/>
          <w:shd w:val="clear" w:color="auto" w:fill="ffffff"/>
          <w:rtl w:val="0"/>
          <w:lang w:val="en-US"/>
        </w:rPr>
        <w:t xml:space="preserve">Please start the subject line of your email with </w:t>
      </w:r>
      <w:r>
        <w:rPr>
          <w:b w:val="1"/>
          <w:bCs w:val="1"/>
          <w:sz w:val="28"/>
          <w:szCs w:val="28"/>
          <w:shd w:val="clear" w:color="auto" w:fill="ffffff"/>
          <w:rtl w:val="1"/>
          <w:lang w:val="ar-SA" w:bidi="ar-SA"/>
        </w:rPr>
        <w:t>“</w:t>
      </w:r>
      <w:r>
        <w:rPr>
          <w:b w:val="1"/>
          <w:bCs w:val="1"/>
          <w:sz w:val="28"/>
          <w:szCs w:val="28"/>
          <w:shd w:val="clear" w:color="auto" w:fill="ffffff"/>
          <w:rtl w:val="0"/>
          <w:lang w:val="de-DE"/>
        </w:rPr>
        <w:t>URGENT</w:t>
      </w:r>
      <w:r>
        <w:rPr>
          <w:b w:val="1"/>
          <w:bCs w:val="1"/>
          <w:sz w:val="28"/>
          <w:szCs w:val="28"/>
          <w:shd w:val="clear" w:color="auto" w:fill="ffffff"/>
          <w:rtl w:val="0"/>
        </w:rPr>
        <w:t>”</w:t>
      </w:r>
      <w:r>
        <w:rPr>
          <w:sz w:val="28"/>
          <w:szCs w:val="28"/>
          <w:shd w:val="clear" w:color="auto" w:fill="ffffff"/>
          <w:rtl w:val="0"/>
        </w:rPr>
        <w:t>.</w:t>
      </w:r>
    </w:p>
    <w:p>
      <w:pPr>
        <w:pStyle w:val="Default"/>
        <w:rPr>
          <w:sz w:val="28"/>
          <w:szCs w:val="28"/>
          <w:shd w:val="clear" w:color="auto" w:fill="ffffff"/>
        </w:rPr>
      </w:pPr>
      <w:r>
        <w:rPr>
          <w:sz w:val="28"/>
          <w:szCs w:val="28"/>
          <w:shd w:val="clear" w:color="auto" w:fill="ffffff"/>
          <w:rtl w:val="0"/>
          <w:lang w:val="en-US"/>
        </w:rPr>
        <w:t>We will treat all reports seriously and non-judgementally, and respect your confidentiality*.</w:t>
      </w:r>
    </w:p>
    <w:p>
      <w:pPr>
        <w:pStyle w:val="Default"/>
        <w:rPr>
          <w:sz w:val="28"/>
          <w:szCs w:val="28"/>
          <w:shd w:val="clear" w:color="auto" w:fill="ffffff"/>
        </w:rPr>
      </w:pPr>
      <w:r>
        <w:rPr>
          <w:sz w:val="28"/>
          <w:szCs w:val="28"/>
          <w:shd w:val="clear" w:color="auto" w:fill="ffffff"/>
          <w:rtl w:val="0"/>
          <w:lang w:val="en-US"/>
        </w:rPr>
        <w:t>It</w:t>
      </w:r>
      <w:r>
        <w:rPr>
          <w:sz w:val="28"/>
          <w:szCs w:val="28"/>
          <w:shd w:val="clear" w:color="auto" w:fill="ffffff"/>
          <w:rtl w:val="1"/>
        </w:rPr>
        <w:t>’</w:t>
      </w:r>
      <w:r>
        <w:rPr>
          <w:sz w:val="28"/>
          <w:szCs w:val="28"/>
          <w:shd w:val="clear" w:color="auto" w:fill="ffffff"/>
          <w:rtl w:val="0"/>
          <w:lang w:val="en-US"/>
        </w:rPr>
        <w:t xml:space="preserve">s up to you what you want to come out of your report </w:t>
      </w:r>
      <w:r>
        <w:rPr>
          <w:sz w:val="28"/>
          <w:szCs w:val="28"/>
          <w:shd w:val="clear" w:color="auto" w:fill="ffffff"/>
          <w:rtl w:val="0"/>
        </w:rPr>
        <w:t xml:space="preserve">– </w:t>
      </w:r>
      <w:r>
        <w:rPr>
          <w:sz w:val="28"/>
          <w:szCs w:val="28"/>
          <w:shd w:val="clear" w:color="auto" w:fill="ffffff"/>
          <w:rtl w:val="0"/>
          <w:lang w:val="en-US"/>
        </w:rPr>
        <w:t xml:space="preserve">whether you simply want someone to talk to, or you need informal mediation, or you want to lodge a formal complaint. If you wish to remain anonymous, bear in mind that anonymity puts limits on what we can do to help </w:t>
      </w:r>
      <w:r>
        <w:rPr>
          <w:sz w:val="28"/>
          <w:szCs w:val="28"/>
          <w:shd w:val="clear" w:color="auto" w:fill="ffffff"/>
          <w:rtl w:val="0"/>
        </w:rPr>
        <w:t xml:space="preserve">– </w:t>
      </w:r>
      <w:r>
        <w:rPr>
          <w:sz w:val="28"/>
          <w:szCs w:val="28"/>
          <w:shd w:val="clear" w:color="auto" w:fill="ffffff"/>
          <w:rtl w:val="0"/>
          <w:lang w:val="en-US"/>
        </w:rPr>
        <w:t xml:space="preserve">we encourage you to contact one of us directly. </w:t>
      </w:r>
    </w:p>
    <w:p>
      <w:pPr>
        <w:pStyle w:val="Default"/>
        <w:rPr>
          <w:rFonts w:ascii="Helvetica" w:cs="Helvetica" w:hAnsi="Helvetica" w:eastAsia="Helvetica"/>
          <w:sz w:val="24"/>
          <w:szCs w:val="24"/>
          <w:shd w:val="clear" w:color="auto" w:fill="ffffff"/>
        </w:rPr>
      </w:pPr>
      <w:r>
        <w:rPr>
          <w:sz w:val="28"/>
          <w:szCs w:val="28"/>
          <w:shd w:val="clear" w:color="auto" w:fill="ffffff"/>
          <w:rtl w:val="0"/>
          <w:lang w:val="en-US"/>
        </w:rPr>
        <w:t xml:space="preserve">Breaches of the Code of Conduct will be investigated by </w:t>
      </w:r>
      <w:r>
        <w:rPr>
          <w:sz w:val="28"/>
          <w:szCs w:val="28"/>
          <w:shd w:val="clear" w:color="auto" w:fill="ffff00"/>
          <w:rtl w:val="0"/>
          <w:lang w:val="en-US"/>
        </w:rPr>
        <w:t>[committee organisers/BGA if requested]</w:t>
      </w:r>
      <w:r>
        <w:rPr>
          <w:sz w:val="28"/>
          <w:szCs w:val="28"/>
          <w:shd w:val="clear" w:color="auto" w:fill="ffffff"/>
          <w:rtl w:val="0"/>
          <w:lang w:val="en-US"/>
        </w:rPr>
        <w:t>; inappropriate behaviour may be dealt with through sanctions such as being asked to leave the meeting or being barred from future BGA-associated events.</w:t>
      </w:r>
    </w:p>
    <w:p>
      <w:pPr>
        <w:pStyle w:val="Default"/>
        <w:jc w:val="left"/>
        <w:rPr>
          <w:rFonts w:ascii="Helvetica" w:cs="Helvetica" w:hAnsi="Helvetica" w:eastAsia="Helvetica"/>
          <w:sz w:val="24"/>
          <w:szCs w:val="24"/>
          <w:shd w:val="clear" w:color="auto" w:fill="ffffff"/>
        </w:rPr>
      </w:pPr>
      <w:r>
        <w:rPr>
          <w:shd w:val="clear" w:color="auto" w:fill="ffffff"/>
          <w:rtl w:val="0"/>
        </w:rPr>
        <w:t> </w:t>
      </w:r>
    </w:p>
    <w:p>
      <w:pPr>
        <w:pStyle w:val="Default"/>
        <w:jc w:val="left"/>
        <w:rPr>
          <w:rFonts w:ascii="Helvetica" w:cs="Helvetica" w:hAnsi="Helvetica" w:eastAsia="Helvetica"/>
          <w:sz w:val="24"/>
          <w:szCs w:val="24"/>
          <w:shd w:val="clear" w:color="auto" w:fill="ffffff"/>
        </w:rPr>
      </w:pPr>
      <w:r>
        <w:rPr>
          <w:shd w:val="clear" w:color="auto" w:fill="ffffff"/>
          <w:rtl w:val="0"/>
        </w:rPr>
        <w:t> </w:t>
      </w:r>
    </w:p>
    <w:p>
      <w:pPr>
        <w:pStyle w:val="Default"/>
        <w:jc w:val="left"/>
      </w:pPr>
      <w:r>
        <w:rPr>
          <w:sz w:val="24"/>
          <w:szCs w:val="24"/>
          <w:shd w:val="clear" w:color="auto" w:fill="ffffff"/>
          <w:rtl w:val="0"/>
          <w:lang w:val="en-US"/>
        </w:rPr>
        <w:t xml:space="preserve">*Note that here are certain situations where we have an obligation to break confidentiality </w:t>
      </w:r>
      <w:r>
        <w:rPr>
          <w:sz w:val="24"/>
          <w:szCs w:val="24"/>
          <w:shd w:val="clear" w:color="auto" w:fill="ffffff"/>
          <w:rtl w:val="0"/>
        </w:rPr>
        <w:t xml:space="preserve">– </w:t>
      </w:r>
      <w:r>
        <w:rPr>
          <w:sz w:val="24"/>
          <w:szCs w:val="24"/>
          <w:shd w:val="clear" w:color="auto" w:fill="ffffff"/>
          <w:rtl w:val="0"/>
          <w:lang w:val="en-US"/>
        </w:rPr>
        <w:t>for example, if there is immediate danger to you or others or there is a safeguarding concern that may have a wider impact.</w:t>
      </w:r>
      <w:r>
        <w:rPr>
          <w:sz w:val="24"/>
          <w:szCs w:val="24"/>
          <w:shd w:val="clear" w:color="auto" w:fill="ffffff"/>
          <w:rtl w:val="0"/>
        </w:rPr>
        <w:t>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213" w:line="240" w:lineRule="auto"/>
      <w:ind w:left="0" w:right="0" w:firstLine="0"/>
      <w:jc w:val="both"/>
      <w:outlineLvl w:val="9"/>
    </w:pPr>
    <w:rPr>
      <w:rFonts w:ascii="Arial" w:cs="Arial Unicode MS" w:hAnsi="Arial" w:eastAsia="Arial Unicode MS"/>
      <w:b w:val="0"/>
      <w:bCs w:val="0"/>
      <w:i w:val="1"/>
      <w:iCs w:val="1"/>
      <w:caps w:val="0"/>
      <w:smallCaps w:val="0"/>
      <w:strike w:val="0"/>
      <w:dstrike w:val="0"/>
      <w:outline w:val="0"/>
      <w:color w:val="000000"/>
      <w:spacing w:val="0"/>
      <w:kern w:val="0"/>
      <w:position w:val="0"/>
      <w:sz w:val="29"/>
      <w:szCs w:val="29"/>
      <w:u w:val="none"/>
      <w:shd w:val="clear" w:color="auto" w:fill="ffff00"/>
      <w:vertAlign w:val="baseline"/>
      <w:lang w:val="en-US"/>
      <w14:textOutline>
        <w14:noFill/>
      </w14:textOutline>
      <w14:textFill>
        <w14:solidFill>
          <w14:srgbClr w14:val="000000">
            <w14:alpha w14:val="15293"/>
          </w14:srgbClr>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